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2D" w:rsidRPr="00EA2C61" w:rsidRDefault="00112DB5" w:rsidP="00EA2C6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40575C" w:rsidRPr="0040575C">
        <w:rPr>
          <w:rFonts w:ascii="Times New Roman" w:hAnsi="Times New Roman" w:cs="Times New Roman"/>
          <w:sz w:val="28"/>
          <w:szCs w:val="28"/>
        </w:rPr>
        <w:t xml:space="preserve">конкурсного отбора аудиторской организации для проведения обязательного аудита годовой бухгалтерской (финансовой) отчетности Автономного учреждения «Гарантийный фонд кредитного обеспечения Республики Мордовия» принято решение: </w:t>
      </w:r>
      <w:r w:rsidR="00EA2C61">
        <w:rPr>
          <w:rFonts w:ascii="Times New Roman" w:hAnsi="Times New Roman" w:cs="Times New Roman"/>
          <w:sz w:val="28"/>
          <w:szCs w:val="28"/>
        </w:rPr>
        <w:t xml:space="preserve">о </w:t>
      </w:r>
      <w:r w:rsidR="0040575C" w:rsidRPr="0040575C">
        <w:rPr>
          <w:rFonts w:ascii="Times New Roman" w:hAnsi="Times New Roman" w:cs="Times New Roman"/>
          <w:sz w:val="28"/>
          <w:szCs w:val="28"/>
        </w:rPr>
        <w:t>призна</w:t>
      </w:r>
      <w:r w:rsidR="00EA2C61">
        <w:rPr>
          <w:rFonts w:ascii="Times New Roman" w:hAnsi="Times New Roman" w:cs="Times New Roman"/>
          <w:sz w:val="28"/>
          <w:szCs w:val="28"/>
        </w:rPr>
        <w:t>нии</w:t>
      </w:r>
      <w:r w:rsidR="0040575C" w:rsidRPr="0040575C">
        <w:rPr>
          <w:rFonts w:ascii="Times New Roman" w:hAnsi="Times New Roman" w:cs="Times New Roman"/>
          <w:sz w:val="28"/>
          <w:szCs w:val="28"/>
        </w:rPr>
        <w:t xml:space="preserve"> победителем конкурсного отбора </w:t>
      </w:r>
      <w:r w:rsidR="00EA2C61">
        <w:rPr>
          <w:rFonts w:ascii="Times New Roman" w:hAnsi="Times New Roman" w:cs="Times New Roman"/>
          <w:sz w:val="28"/>
          <w:szCs w:val="28"/>
        </w:rPr>
        <w:t>аудиторской</w:t>
      </w:r>
      <w:r w:rsidR="0040575C" w:rsidRPr="00EA2C6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A2C61">
        <w:rPr>
          <w:rFonts w:ascii="Times New Roman" w:hAnsi="Times New Roman" w:cs="Times New Roman"/>
          <w:sz w:val="28"/>
          <w:szCs w:val="28"/>
        </w:rPr>
        <w:t>и</w:t>
      </w:r>
      <w:r w:rsidR="0040575C" w:rsidRPr="00EA2C61">
        <w:rPr>
          <w:rFonts w:ascii="Times New Roman" w:hAnsi="Times New Roman" w:cs="Times New Roman"/>
          <w:sz w:val="28"/>
          <w:szCs w:val="28"/>
        </w:rPr>
        <w:t xml:space="preserve"> ООО Аудиторская фирма «</w:t>
      </w:r>
      <w:proofErr w:type="spellStart"/>
      <w:r w:rsidR="0040575C" w:rsidRPr="00EA2C61">
        <w:rPr>
          <w:rFonts w:ascii="Times New Roman" w:hAnsi="Times New Roman" w:cs="Times New Roman"/>
          <w:sz w:val="28"/>
          <w:szCs w:val="28"/>
        </w:rPr>
        <w:t>Силаудит</w:t>
      </w:r>
      <w:proofErr w:type="spellEnd"/>
      <w:r w:rsidR="0040575C" w:rsidRPr="00EA2C61">
        <w:rPr>
          <w:rFonts w:ascii="Times New Roman" w:hAnsi="Times New Roman" w:cs="Times New Roman"/>
          <w:sz w:val="28"/>
          <w:szCs w:val="28"/>
        </w:rPr>
        <w:t>»</w:t>
      </w:r>
      <w:r w:rsidR="00EA2C61" w:rsidRPr="00EA2C61">
        <w:rPr>
          <w:rFonts w:ascii="Times New Roman" w:hAnsi="Times New Roman" w:cs="Times New Roman"/>
          <w:sz w:val="28"/>
          <w:szCs w:val="28"/>
        </w:rPr>
        <w:t>, являющуюся единственным участником и заключ</w:t>
      </w:r>
      <w:r w:rsidR="00EA2C61">
        <w:rPr>
          <w:rFonts w:ascii="Times New Roman" w:hAnsi="Times New Roman" w:cs="Times New Roman"/>
          <w:sz w:val="28"/>
          <w:szCs w:val="28"/>
        </w:rPr>
        <w:t xml:space="preserve">ении </w:t>
      </w:r>
      <w:r w:rsidR="00EA2C61" w:rsidRPr="00EA2C61">
        <w:rPr>
          <w:rFonts w:ascii="Times New Roman" w:hAnsi="Times New Roman" w:cs="Times New Roman"/>
          <w:sz w:val="28"/>
          <w:szCs w:val="28"/>
        </w:rPr>
        <w:t>договор</w:t>
      </w:r>
      <w:r w:rsidR="00EA2C61">
        <w:rPr>
          <w:rFonts w:ascii="Times New Roman" w:hAnsi="Times New Roman" w:cs="Times New Roman"/>
          <w:sz w:val="28"/>
          <w:szCs w:val="28"/>
        </w:rPr>
        <w:t>а</w:t>
      </w:r>
      <w:r w:rsidR="00EA2C61" w:rsidRPr="00EA2C61">
        <w:rPr>
          <w:rFonts w:ascii="Times New Roman" w:hAnsi="Times New Roman" w:cs="Times New Roman"/>
          <w:sz w:val="28"/>
          <w:szCs w:val="28"/>
        </w:rPr>
        <w:t xml:space="preserve"> оказания аудиторских услуг на проведение обязательного аудита годовой бухгалтерской (финансовой) отчетности Автономного учреждения «Гарантийный фонд кредитного обеспечения Республики Мордовия».</w:t>
      </w:r>
      <w:bookmarkStart w:id="0" w:name="_GoBack"/>
      <w:bookmarkEnd w:id="0"/>
    </w:p>
    <w:sectPr w:rsidR="000B4E2D" w:rsidRPr="00EA2C61" w:rsidSect="00EC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07B8"/>
    <w:multiLevelType w:val="hybridMultilevel"/>
    <w:tmpl w:val="BCFEE3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13D0029"/>
    <w:multiLevelType w:val="multilevel"/>
    <w:tmpl w:val="988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C0327"/>
    <w:multiLevelType w:val="hybridMultilevel"/>
    <w:tmpl w:val="114C07D4"/>
    <w:lvl w:ilvl="0" w:tplc="0B1A6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B6635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B5"/>
    <w:rsid w:val="000B4E2D"/>
    <w:rsid w:val="00112DB5"/>
    <w:rsid w:val="0040575C"/>
    <w:rsid w:val="00685912"/>
    <w:rsid w:val="007D2C8F"/>
    <w:rsid w:val="00911C98"/>
    <w:rsid w:val="009B3948"/>
    <w:rsid w:val="00E21327"/>
    <w:rsid w:val="00EA2C61"/>
    <w:rsid w:val="00EC4719"/>
    <w:rsid w:val="00EE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39E96-73C4-4B38-90FD-96152A57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E66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EE660B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E66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2019-01-14T08:54:00Z</dcterms:created>
  <dcterms:modified xsi:type="dcterms:W3CDTF">2019-01-14T09:27:00Z</dcterms:modified>
</cp:coreProperties>
</file>